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232B0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ЕН.04</w:t>
      </w:r>
      <w:r w:rsidR="00F775DD" w:rsidRPr="00BF3171">
        <w:rPr>
          <w:b/>
          <w:bCs/>
        </w:rPr>
        <w:t xml:space="preserve"> </w:t>
      </w:r>
      <w:r w:rsidR="00175782">
        <w:rPr>
          <w:b/>
          <w:bCs/>
        </w:rPr>
        <w:t>ЭКОЛОГИЧЕСКИЕ ОСНОВЫ ПРИРОДОПОЛЬЗОВАНИЯ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175782">
        <w:rPr>
          <w:bCs/>
        </w:rPr>
        <w:t>Экологические основы природопользования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32B05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Планировать и организовывать работы структурного подразделения.</w:t>
      </w:r>
    </w:p>
    <w:p w:rsidR="00232B05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Руководить работой структурного подразделения.</w:t>
      </w:r>
    </w:p>
    <w:p w:rsidR="00BF3171" w:rsidRPr="00BF3171" w:rsidRDefault="00232B05" w:rsidP="00232B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Анализировать процесс и результаты деятельности структурного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232B05" w:rsidRPr="00232B05" w:rsidRDefault="00175782" w:rsidP="00232B05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232B05" w:rsidRPr="00232B05">
        <w:t xml:space="preserve"> </w:t>
      </w:r>
      <w:r w:rsidR="00232B05" w:rsidRPr="00232B05">
        <w:rPr>
          <w:b w:val="0"/>
          <w:sz w:val="24"/>
          <w:szCs w:val="28"/>
        </w:rPr>
        <w:t>принципы рационального природопользования;</w:t>
      </w:r>
    </w:p>
    <w:p w:rsidR="00232B05" w:rsidRPr="00232B05" w:rsidRDefault="00232B05" w:rsidP="00232B05">
      <w:pPr>
        <w:pStyle w:val="21"/>
        <w:jc w:val="both"/>
        <w:rPr>
          <w:b w:val="0"/>
          <w:sz w:val="24"/>
          <w:szCs w:val="28"/>
        </w:rPr>
      </w:pPr>
      <w:r w:rsidRPr="00232B05">
        <w:rPr>
          <w:b w:val="0"/>
          <w:sz w:val="24"/>
          <w:szCs w:val="28"/>
        </w:rPr>
        <w:t>- источники загрязнения окружающей среды;</w:t>
      </w:r>
    </w:p>
    <w:p w:rsidR="00232B05" w:rsidRPr="00232B05" w:rsidRDefault="00232B05" w:rsidP="00232B05">
      <w:pPr>
        <w:pStyle w:val="21"/>
        <w:jc w:val="both"/>
        <w:rPr>
          <w:b w:val="0"/>
          <w:sz w:val="24"/>
          <w:szCs w:val="28"/>
        </w:rPr>
      </w:pPr>
      <w:r w:rsidRPr="00232B05">
        <w:rPr>
          <w:b w:val="0"/>
          <w:sz w:val="24"/>
          <w:szCs w:val="28"/>
        </w:rPr>
        <w:t>- государственные и общественные мероприятия по охране окружающей среды;</w:t>
      </w:r>
    </w:p>
    <w:p w:rsidR="00EF5C7B" w:rsidRDefault="00232B05" w:rsidP="00232B05">
      <w:pPr>
        <w:pStyle w:val="21"/>
        <w:jc w:val="both"/>
        <w:rPr>
          <w:b w:val="0"/>
          <w:sz w:val="24"/>
          <w:szCs w:val="28"/>
        </w:rPr>
      </w:pPr>
      <w:r w:rsidRPr="00232B05">
        <w:rPr>
          <w:b w:val="0"/>
          <w:sz w:val="24"/>
          <w:szCs w:val="28"/>
        </w:rPr>
        <w:t>- экологические аспекты сельскохозяйственной деятельности</w:t>
      </w:r>
      <w:r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232B05" w:rsidRDefault="00175782" w:rsidP="00232B05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232B05" w:rsidRPr="00232B05">
        <w:t xml:space="preserve"> </w:t>
      </w:r>
      <w:r w:rsidR="00232B05">
        <w:rPr>
          <w:lang w:eastAsia="ar-SA"/>
        </w:rPr>
        <w:t>обеспечивать соблюдение экологических норм и правил в производственной деятельности;</w:t>
      </w:r>
    </w:p>
    <w:p w:rsidR="00175782" w:rsidRPr="00175782" w:rsidRDefault="00232B05" w:rsidP="00232B05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использовать представления о взаимосвязи живых организмов и среды обитания в профессиональной деятельности.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232B05" w:rsidRDefault="00232B05" w:rsidP="00232B05">
      <w:r>
        <w:t>Раздел 1. Общие понятия экологии</w:t>
      </w:r>
    </w:p>
    <w:p w:rsidR="00232B05" w:rsidRDefault="00232B05" w:rsidP="00232B05">
      <w:r>
        <w:t>Тема 1.1. Основные понятия экологии</w:t>
      </w:r>
    </w:p>
    <w:p w:rsidR="00232B05" w:rsidRDefault="00232B05" w:rsidP="00232B05">
      <w:r>
        <w:t>Тема 1.2. Краткая характеристика обмена веществ и энергии и его роли в природных экологических процессах</w:t>
      </w:r>
    </w:p>
    <w:p w:rsidR="00232B05" w:rsidRDefault="00232B05" w:rsidP="00232B05">
      <w:r>
        <w:t>Тема 1.3. Антропогенное воздействие на окружающую среду</w:t>
      </w:r>
    </w:p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>
      <w:r>
        <w:t>Раздел 2 .Основы промышленной экологии и природоохранной деятельности</w:t>
      </w:r>
    </w:p>
    <w:p w:rsidR="00232B05" w:rsidRDefault="00232B05" w:rsidP="00232B05">
      <w:r>
        <w:t>Тема 2.1.</w:t>
      </w:r>
      <w:r w:rsidR="00AE5CFA">
        <w:t xml:space="preserve"> </w:t>
      </w:r>
      <w:r>
        <w:t xml:space="preserve">Основы промышленной экологии  </w:t>
      </w:r>
    </w:p>
    <w:p w:rsidR="00232B05" w:rsidRDefault="00232B05" w:rsidP="00232B05">
      <w:r>
        <w:t>Тема 2.2.</w:t>
      </w:r>
      <w:r w:rsidR="00AE5CFA">
        <w:t xml:space="preserve"> </w:t>
      </w:r>
      <w:r>
        <w:t>Основы природоохранной деятельности</w:t>
      </w:r>
    </w:p>
    <w:p w:rsidR="00232B05" w:rsidRDefault="00232B05" w:rsidP="00232B05">
      <w:r>
        <w:t>Раздел 3.Общая характеристика экологического воздействия отраслей промышленности и особенностей природоохранной деятельности на предприятиях этих отраслей</w:t>
      </w:r>
      <w:bookmarkStart w:id="0" w:name="_GoBack"/>
      <w:bookmarkEnd w:id="0"/>
    </w:p>
    <w:p w:rsidR="00232B05" w:rsidRDefault="00232B05" w:rsidP="00232B05">
      <w:r>
        <w:t>Тема 3.1. Экологическое влияние отраслевых комплексов на среду обитания и общая характеристика природоохранной деятельности на этих предприятиях</w:t>
      </w:r>
    </w:p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/>
    <w:p w:rsidR="00232B05" w:rsidRDefault="00232B05" w:rsidP="00232B05"/>
    <w:p w:rsidR="00175782" w:rsidRDefault="00175782" w:rsidP="00175782">
      <w:r>
        <w:tab/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5782"/>
    <w:rsid w:val="001E6183"/>
    <w:rsid w:val="00232B05"/>
    <w:rsid w:val="005D22FC"/>
    <w:rsid w:val="007D7B9A"/>
    <w:rsid w:val="00A22501"/>
    <w:rsid w:val="00AE5CFA"/>
    <w:rsid w:val="00BF3171"/>
    <w:rsid w:val="00D8576A"/>
    <w:rsid w:val="00E31F2C"/>
    <w:rsid w:val="00EF5C7B"/>
    <w:rsid w:val="00F14FAD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4F4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2017-10-26T13:04:00Z</dcterms:created>
  <dcterms:modified xsi:type="dcterms:W3CDTF">2017-10-26T13:14:00Z</dcterms:modified>
</cp:coreProperties>
</file>